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BA18F7" w:rsidRDefault="006544C4" w:rsidP="00BA18F7">
      <w:pPr>
        <w:jc w:val="center"/>
        <w:rPr>
          <w:lang w:val="fr-FR"/>
        </w:rPr>
      </w:pPr>
      <w:bookmarkStart w:id="0" w:name="_GoBack"/>
      <w:bookmarkEnd w:id="0"/>
    </w:p>
    <w:p w:rsidR="006544C4" w:rsidRPr="00BA18F7" w:rsidRDefault="006544C4" w:rsidP="00BA18F7">
      <w:pPr>
        <w:jc w:val="center"/>
        <w:rPr>
          <w:lang w:val="fr-FR"/>
        </w:rPr>
      </w:pPr>
    </w:p>
    <w:p w:rsidR="006544C4" w:rsidRPr="00BA18F7" w:rsidRDefault="005F2511" w:rsidP="00BA18F7">
      <w:pPr>
        <w:pStyle w:val="DecHTitle"/>
        <w:rPr>
          <w:lang w:val="fr-FR"/>
        </w:rPr>
      </w:pPr>
      <w:r w:rsidRPr="00BA18F7">
        <w:rPr>
          <w:szCs w:val="24"/>
          <w:lang w:val="fr-FR"/>
        </w:rPr>
        <w:t>PREMIÈRE SECTION</w:t>
      </w:r>
    </w:p>
    <w:p w:rsidR="006544C4" w:rsidRPr="00BA18F7" w:rsidRDefault="006544C4" w:rsidP="00BA18F7">
      <w:pPr>
        <w:pStyle w:val="DecHTitle"/>
        <w:rPr>
          <w:caps/>
          <w:sz w:val="32"/>
          <w:lang w:val="fr-FR"/>
        </w:rPr>
      </w:pPr>
      <w:r w:rsidRPr="00BA18F7">
        <w:rPr>
          <w:lang w:val="fr-FR"/>
        </w:rPr>
        <w:t>DÉCISION</w:t>
      </w:r>
    </w:p>
    <w:p w:rsidR="006544C4" w:rsidRPr="00BA18F7" w:rsidRDefault="005F2511" w:rsidP="00BA18F7">
      <w:pPr>
        <w:pStyle w:val="ECHRTitleCentre2"/>
        <w:rPr>
          <w:lang w:val="fr-FR"/>
        </w:rPr>
      </w:pPr>
      <w:r w:rsidRPr="00BA18F7">
        <w:rPr>
          <w:lang w:val="fr-FR"/>
        </w:rPr>
        <w:t>Requête n</w:t>
      </w:r>
      <w:r w:rsidRPr="00BA18F7">
        <w:rPr>
          <w:vertAlign w:val="superscript"/>
          <w:lang w:val="fr-FR"/>
        </w:rPr>
        <w:t>o</w:t>
      </w:r>
      <w:r w:rsidR="006544C4" w:rsidRPr="00BA18F7">
        <w:rPr>
          <w:lang w:val="fr-FR"/>
        </w:rPr>
        <w:t xml:space="preserve"> </w:t>
      </w:r>
      <w:r w:rsidRPr="00BA18F7">
        <w:rPr>
          <w:lang w:val="fr-FR"/>
        </w:rPr>
        <w:t>69260/11</w:t>
      </w:r>
      <w:r w:rsidR="006544C4" w:rsidRPr="00BA18F7">
        <w:rPr>
          <w:lang w:val="fr-FR"/>
        </w:rPr>
        <w:br/>
      </w:r>
      <w:r w:rsidRPr="00BA18F7">
        <w:rPr>
          <w:lang w:val="fr-FR"/>
        </w:rPr>
        <w:t>Salvatore VITALE</w:t>
      </w:r>
      <w:r w:rsidR="000C7BFB" w:rsidRPr="00BA18F7">
        <w:rPr>
          <w:lang w:val="fr-FR"/>
        </w:rPr>
        <w:t xml:space="preserve"> </w:t>
      </w:r>
      <w:r w:rsidR="006544C4" w:rsidRPr="00BA18F7">
        <w:rPr>
          <w:lang w:val="fr-FR"/>
        </w:rPr>
        <w:t xml:space="preserve">contre </w:t>
      </w:r>
      <w:r w:rsidRPr="00BA18F7">
        <w:rPr>
          <w:lang w:val="fr-FR"/>
        </w:rPr>
        <w:t>l</w:t>
      </w:r>
      <w:r w:rsidR="00BA18F7" w:rsidRPr="00BA18F7">
        <w:rPr>
          <w:lang w:val="fr-FR"/>
        </w:rPr>
        <w:t>’</w:t>
      </w:r>
      <w:r w:rsidR="000C7BFB" w:rsidRPr="00BA18F7">
        <w:rPr>
          <w:lang w:val="fr-FR"/>
        </w:rPr>
        <w:t>Italie</w:t>
      </w:r>
      <w:r w:rsidR="000C7BFB" w:rsidRPr="00BA18F7">
        <w:rPr>
          <w:lang w:val="fr-FR"/>
        </w:rPr>
        <w:br/>
        <w:t xml:space="preserve">et 16 autres </w:t>
      </w:r>
      <w:proofErr w:type="gramStart"/>
      <w:r w:rsidR="000C7BFB" w:rsidRPr="00BA18F7">
        <w:rPr>
          <w:lang w:val="fr-FR"/>
        </w:rPr>
        <w:t>requêtes</w:t>
      </w:r>
      <w:proofErr w:type="gramEnd"/>
      <w:r w:rsidR="000C7BFB" w:rsidRPr="00BA18F7">
        <w:rPr>
          <w:lang w:val="fr-FR"/>
        </w:rPr>
        <w:br/>
        <w:t>(voir liste en annexe)</w:t>
      </w:r>
    </w:p>
    <w:p w:rsidR="00E62615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La Cour européenne des droits de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 xml:space="preserve">homme (première section), siégeant </w:t>
      </w:r>
      <w:r w:rsidR="00E62615" w:rsidRPr="00BA18F7">
        <w:rPr>
          <w:lang w:val="fr-FR"/>
        </w:rPr>
        <w:t>le 19 novembre 2015 en un comité composé de :</w:t>
      </w:r>
    </w:p>
    <w:p w:rsidR="00E62615" w:rsidRPr="00BA18F7" w:rsidRDefault="00E62615" w:rsidP="00BA18F7">
      <w:pPr>
        <w:pStyle w:val="ECHRDecisionBody"/>
        <w:rPr>
          <w:i/>
          <w:iCs/>
          <w:lang w:val="fr-FR"/>
        </w:rPr>
      </w:pPr>
      <w:r w:rsidRPr="00BA18F7">
        <w:rPr>
          <w:lang w:val="fr-FR"/>
        </w:rPr>
        <w:tab/>
      </w:r>
      <w:proofErr w:type="spellStart"/>
      <w:r w:rsidRPr="00BA18F7">
        <w:rPr>
          <w:lang w:val="fr-FR"/>
        </w:rPr>
        <w:t>Päivi</w:t>
      </w:r>
      <w:proofErr w:type="spellEnd"/>
      <w:r w:rsidRPr="00BA18F7">
        <w:rPr>
          <w:lang w:val="fr-FR"/>
        </w:rPr>
        <w:t xml:space="preserve"> </w:t>
      </w:r>
      <w:proofErr w:type="spellStart"/>
      <w:r w:rsidRPr="00BA18F7">
        <w:rPr>
          <w:lang w:val="fr-FR"/>
        </w:rPr>
        <w:t>Hirvelä</w:t>
      </w:r>
      <w:proofErr w:type="spellEnd"/>
      <w:r w:rsidRPr="00BA18F7">
        <w:rPr>
          <w:i/>
          <w:lang w:val="fr-FR"/>
        </w:rPr>
        <w:t>, présidente,</w:t>
      </w:r>
    </w:p>
    <w:p w:rsidR="00E62615" w:rsidRPr="00BA18F7" w:rsidRDefault="00E62615" w:rsidP="00BA18F7">
      <w:pPr>
        <w:pStyle w:val="ECHRDecisionBody"/>
        <w:rPr>
          <w:lang w:val="fr-FR"/>
        </w:rPr>
      </w:pPr>
      <w:r w:rsidRPr="00BA18F7">
        <w:rPr>
          <w:lang w:val="fr-FR"/>
        </w:rPr>
        <w:tab/>
        <w:t xml:space="preserve">Paul </w:t>
      </w:r>
      <w:proofErr w:type="spellStart"/>
      <w:r w:rsidRPr="00BA18F7">
        <w:rPr>
          <w:lang w:val="fr-FR"/>
        </w:rPr>
        <w:t>Mahoney</w:t>
      </w:r>
      <w:proofErr w:type="spellEnd"/>
      <w:r w:rsidRPr="00BA18F7">
        <w:rPr>
          <w:lang w:val="fr-FR"/>
        </w:rPr>
        <w:t>,</w:t>
      </w:r>
    </w:p>
    <w:p w:rsidR="00E62615" w:rsidRPr="00BA18F7" w:rsidRDefault="00E62615" w:rsidP="00BA18F7">
      <w:pPr>
        <w:pStyle w:val="ECHRDecisionBody"/>
        <w:rPr>
          <w:lang w:val="fr-FR"/>
        </w:rPr>
      </w:pPr>
      <w:r w:rsidRPr="00BA18F7">
        <w:rPr>
          <w:lang w:val="fr-FR"/>
        </w:rPr>
        <w:tab/>
        <w:t xml:space="preserve">Robert </w:t>
      </w:r>
      <w:proofErr w:type="spellStart"/>
      <w:r w:rsidRPr="00BA18F7">
        <w:rPr>
          <w:lang w:val="fr-FR"/>
        </w:rPr>
        <w:t>Spano</w:t>
      </w:r>
      <w:proofErr w:type="spellEnd"/>
      <w:r w:rsidRPr="00BA18F7">
        <w:rPr>
          <w:lang w:val="fr-FR"/>
        </w:rPr>
        <w:t xml:space="preserve">, </w:t>
      </w:r>
      <w:r w:rsidRPr="00BA18F7">
        <w:rPr>
          <w:i/>
          <w:lang w:val="fr-FR"/>
        </w:rPr>
        <w:t>juges,</w:t>
      </w:r>
    </w:p>
    <w:p w:rsidR="005F2511" w:rsidRPr="00BA18F7" w:rsidRDefault="005F2511" w:rsidP="00BA18F7">
      <w:pPr>
        <w:pStyle w:val="ECHRPara"/>
        <w:ind w:firstLine="0"/>
        <w:rPr>
          <w:i/>
          <w:lang w:val="fr-FR"/>
        </w:rPr>
      </w:pPr>
      <w:proofErr w:type="gramStart"/>
      <w:r w:rsidRPr="00BA18F7">
        <w:rPr>
          <w:lang w:val="fr-FR"/>
        </w:rPr>
        <w:t>et</w:t>
      </w:r>
      <w:proofErr w:type="gramEnd"/>
      <w:r w:rsidRPr="00BA18F7">
        <w:rPr>
          <w:lang w:val="fr-FR"/>
        </w:rPr>
        <w:t xml:space="preserve"> de Karen Reid</w:t>
      </w:r>
      <w:r w:rsidRPr="00BA18F7">
        <w:rPr>
          <w:rStyle w:val="JuJudgesChar"/>
          <w:szCs w:val="24"/>
          <w:lang w:val="fr-FR"/>
        </w:rPr>
        <w:t xml:space="preserve">, </w:t>
      </w:r>
      <w:r w:rsidRPr="00BA18F7">
        <w:rPr>
          <w:i/>
          <w:lang w:val="fr-FR"/>
        </w:rPr>
        <w:t>greffière de section,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Vu les requêtes susmentionnées introduites aux dates indiquées dans le tableau joint en annexe,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Après en avoir délibéré, rend la décision suivante :</w:t>
      </w:r>
    </w:p>
    <w:p w:rsidR="005F2511" w:rsidRPr="00BA18F7" w:rsidRDefault="005F2511" w:rsidP="00BA18F7">
      <w:pPr>
        <w:pStyle w:val="ECHRTitle1"/>
        <w:rPr>
          <w:lang w:val="fr-FR"/>
        </w:rPr>
      </w:pPr>
      <w:r w:rsidRPr="00BA18F7">
        <w:rPr>
          <w:lang w:val="fr-FR"/>
        </w:rPr>
        <w:t>FAITS ET PROCÉDURE</w:t>
      </w:r>
    </w:p>
    <w:p w:rsidR="005F2511" w:rsidRPr="00BA18F7" w:rsidRDefault="005F2511" w:rsidP="00BA18F7">
      <w:pPr>
        <w:pStyle w:val="ECHRPara"/>
        <w:rPr>
          <w:szCs w:val="24"/>
          <w:lang w:val="fr-FR"/>
        </w:rPr>
      </w:pPr>
      <w:r w:rsidRPr="00BA18F7">
        <w:rPr>
          <w:lang w:val="fr-FR"/>
        </w:rPr>
        <w:t>La liste des parties requérantes figure en annexe. Elles ont été représentées devant la Cour par M</w:t>
      </w:r>
      <w:r w:rsidRPr="00BA18F7">
        <w:rPr>
          <w:vertAlign w:val="superscript"/>
          <w:lang w:val="fr-FR"/>
        </w:rPr>
        <w:t>e</w:t>
      </w:r>
      <w:r w:rsidRPr="00BA18F7">
        <w:rPr>
          <w:lang w:val="fr-FR"/>
        </w:rPr>
        <w:t xml:space="preserve"> M. </w:t>
      </w:r>
      <w:proofErr w:type="spellStart"/>
      <w:r w:rsidRPr="00BA18F7">
        <w:rPr>
          <w:lang w:val="fr-FR"/>
        </w:rPr>
        <w:t>Albachiara</w:t>
      </w:r>
      <w:proofErr w:type="spellEnd"/>
      <w:r w:rsidRPr="00BA18F7">
        <w:rPr>
          <w:szCs w:val="24"/>
          <w:lang w:val="fr-FR"/>
        </w:rPr>
        <w:t xml:space="preserve">, avocat à </w:t>
      </w:r>
      <w:proofErr w:type="spellStart"/>
      <w:r w:rsidRPr="00BA18F7">
        <w:rPr>
          <w:lang w:val="fr-FR"/>
        </w:rPr>
        <w:t>Acerra</w:t>
      </w:r>
      <w:proofErr w:type="spellEnd"/>
      <w:r w:rsidRPr="00BA18F7">
        <w:rPr>
          <w:lang w:val="fr-FR"/>
        </w:rPr>
        <w:t>.</w:t>
      </w:r>
    </w:p>
    <w:p w:rsidR="005F2511" w:rsidRPr="00BA18F7" w:rsidRDefault="005F2511" w:rsidP="00BA18F7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BA18F7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BA18F7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BA18F7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BA18F7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BA18F7">
        <w:rPr>
          <w:rFonts w:ascii="Times New Roman" w:eastAsia="Times New Roman" w:hAnsi="Times New Roman" w:cs="Times New Roman"/>
          <w:lang w:val="fr-FR"/>
        </w:rPr>
        <w:t xml:space="preserve">, </w:t>
      </w:r>
      <w:r w:rsidRPr="00BA18F7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BA18F7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BA18F7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BA18F7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BA18F7">
        <w:rPr>
          <w:rFonts w:ascii="Times New Roman" w:hAnsi="Times New Roman" w:cs="Times New Roman"/>
          <w:szCs w:val="24"/>
          <w:lang w:val="fr-FR"/>
        </w:rPr>
        <w:t>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Les requérants ont été parties à des procédures, dont ils ont contesté la durée au moyen du recours « Pinto » (voir le tableau en annexe). Ils ont obtenu une indemnisation à titre de dommage moral.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Représentés par M</w:t>
      </w:r>
      <w:r w:rsidRPr="00BA18F7">
        <w:rPr>
          <w:vertAlign w:val="superscript"/>
          <w:lang w:val="fr-FR"/>
        </w:rPr>
        <w:t>e</w:t>
      </w:r>
      <w:r w:rsidRPr="00BA18F7">
        <w:rPr>
          <w:lang w:val="fr-FR"/>
        </w:rPr>
        <w:t xml:space="preserve"> </w:t>
      </w:r>
      <w:proofErr w:type="spellStart"/>
      <w:r w:rsidRPr="00BA18F7">
        <w:rPr>
          <w:lang w:val="fr-FR"/>
        </w:rPr>
        <w:t>Albachiara</w:t>
      </w:r>
      <w:proofErr w:type="spellEnd"/>
      <w:r w:rsidRPr="00BA18F7">
        <w:rPr>
          <w:lang w:val="fr-FR"/>
        </w:rPr>
        <w:t>, ils ont introduit des requêtes devant la Cour pour se plaindre de la durée de la procédure « Pinto » ou, le cas échéant, du retard dans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exécution de la décision « Pinto ».</w:t>
      </w:r>
    </w:p>
    <w:p w:rsidR="005F2511" w:rsidRPr="00BA18F7" w:rsidRDefault="005F2511" w:rsidP="00BA18F7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BA18F7">
        <w:rPr>
          <w:lang w:val="fr-FR"/>
        </w:rPr>
        <w:t>Le 14 novembre 2014, les griefs tirés sous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 xml:space="preserve">angle des </w:t>
      </w:r>
      <w:r w:rsidRPr="00BA18F7">
        <w:rPr>
          <w:rFonts w:ascii="Times New Roman" w:eastAsia="Times New Roman" w:hAnsi="Times New Roman" w:cs="Times New Roman"/>
          <w:iCs/>
          <w:lang w:val="fr-FR"/>
        </w:rPr>
        <w:t>articles 6 § 1 de la Convention et 1 du Protocole n</w:t>
      </w:r>
      <w:r w:rsidRPr="00BA18F7">
        <w:rPr>
          <w:rFonts w:ascii="Times New Roman" w:eastAsia="Times New Roman" w:hAnsi="Times New Roman" w:cs="Times New Roman"/>
          <w:iCs/>
          <w:vertAlign w:val="superscript"/>
          <w:lang w:val="fr-FR"/>
        </w:rPr>
        <w:t>o</w:t>
      </w:r>
      <w:r w:rsidRPr="00BA18F7">
        <w:rPr>
          <w:rFonts w:ascii="Times New Roman" w:eastAsia="Times New Roman" w:hAnsi="Times New Roman" w:cs="Times New Roman"/>
          <w:iCs/>
          <w:lang w:val="fr-FR"/>
        </w:rPr>
        <w:t xml:space="preserve"> 1 </w:t>
      </w:r>
      <w:r w:rsidRPr="00BA18F7">
        <w:rPr>
          <w:lang w:val="fr-FR"/>
        </w:rPr>
        <w:t xml:space="preserve">ont été communiqués au </w:t>
      </w:r>
      <w:r w:rsidRPr="00BA18F7">
        <w:rPr>
          <w:rFonts w:ascii="Times New Roman" w:eastAsia="Times New Roman" w:hAnsi="Times New Roman" w:cs="Times New Roman"/>
          <w:lang w:val="fr-FR"/>
        </w:rPr>
        <w:t>Gouvernement.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 xml:space="preserve">Le 20 janvier 2015, le </w:t>
      </w:r>
      <w:r w:rsidRPr="00BA18F7">
        <w:rPr>
          <w:rFonts w:ascii="Times New Roman" w:eastAsia="Times New Roman" w:hAnsi="Times New Roman" w:cs="Times New Roman"/>
          <w:lang w:val="fr-FR"/>
        </w:rPr>
        <w:t>Gouvernement</w:t>
      </w:r>
      <w:r w:rsidRPr="00BA18F7">
        <w:rPr>
          <w:lang w:val="fr-FR"/>
        </w:rPr>
        <w:t xml:space="preserve"> a informé la Cour que dans le cadre d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 xml:space="preserve">une tentative de règlement amiable au niveau national le </w:t>
      </w:r>
      <w:r w:rsidRPr="00BA18F7">
        <w:rPr>
          <w:lang w:val="fr-FR"/>
        </w:rPr>
        <w:lastRenderedPageBreak/>
        <w:t>représentant des requérants n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avait pas été en mesure de prouver qu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il gardait encore le contact avec les intéressés.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Le 29 janvier 2015, le Greffe de la Cour a invité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avocat à présenter, avant le 2 mars 2015, des commentaires à propos des difficultés alléguées.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Dans une communication du 25 février 2015, M</w:t>
      </w:r>
      <w:r w:rsidRPr="00BA18F7">
        <w:rPr>
          <w:vertAlign w:val="superscript"/>
          <w:lang w:val="fr-FR"/>
        </w:rPr>
        <w:t>e</w:t>
      </w:r>
      <w:r w:rsidRPr="00BA18F7" w:rsidDel="005826E8">
        <w:rPr>
          <w:lang w:val="fr-FR"/>
        </w:rPr>
        <w:t xml:space="preserve"> </w:t>
      </w:r>
      <w:proofErr w:type="spellStart"/>
      <w:r w:rsidRPr="00BA18F7">
        <w:rPr>
          <w:lang w:val="fr-FR"/>
        </w:rPr>
        <w:t>Albachiara</w:t>
      </w:r>
      <w:proofErr w:type="spellEnd"/>
      <w:r w:rsidRPr="00BA18F7">
        <w:rPr>
          <w:lang w:val="fr-FR"/>
        </w:rPr>
        <w:t xml:space="preserve"> a confirmé de ne pas pouvoir fournir la preuve de la volonté des requérants de parvenir à des règlements amiables en raison de ses difficultés à prendre contact avec eux.</w:t>
      </w:r>
    </w:p>
    <w:p w:rsidR="005F2511" w:rsidRPr="00BA18F7" w:rsidRDefault="005F2511" w:rsidP="00BA18F7">
      <w:pPr>
        <w:pStyle w:val="ECHRTitle1"/>
        <w:rPr>
          <w:lang w:val="fr-FR"/>
        </w:rPr>
      </w:pPr>
      <w:r w:rsidRPr="00BA18F7">
        <w:rPr>
          <w:lang w:val="fr-FR"/>
        </w:rPr>
        <w:t>EN DROIT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Dans ces circonstances, compte tenu de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absence d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indication des requérants quant à leur volonté de maintenir les requêtes, la Cour considère qu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il ne se justifie plus de poursuivre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examen de ces requêtes, au sens de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article 37 § 1 c) de la Convention.</w:t>
      </w:r>
    </w:p>
    <w:p w:rsidR="005F2511" w:rsidRPr="00BA18F7" w:rsidRDefault="005F2511" w:rsidP="00BA18F7">
      <w:pPr>
        <w:pStyle w:val="ECHRPara"/>
        <w:rPr>
          <w:lang w:val="fr-FR"/>
        </w:rPr>
      </w:pPr>
      <w:r w:rsidRPr="00BA18F7">
        <w:rPr>
          <w:lang w:val="fr-FR"/>
        </w:rPr>
        <w:t>Il y a donc lieu de rayer les affaires du rôle.</w:t>
      </w:r>
    </w:p>
    <w:p w:rsidR="005F2511" w:rsidRPr="00BA18F7" w:rsidRDefault="005F2511" w:rsidP="00BA18F7">
      <w:pPr>
        <w:pStyle w:val="JuParaLast"/>
        <w:rPr>
          <w:lang w:val="fr-FR"/>
        </w:rPr>
      </w:pPr>
      <w:r w:rsidRPr="00BA18F7">
        <w:rPr>
          <w:lang w:val="fr-FR"/>
        </w:rPr>
        <w:t>Par ces motifs, la Cour, à l</w:t>
      </w:r>
      <w:r w:rsidR="00BA18F7" w:rsidRPr="00BA18F7">
        <w:rPr>
          <w:lang w:val="fr-FR"/>
        </w:rPr>
        <w:t>’</w:t>
      </w:r>
      <w:r w:rsidRPr="00BA18F7">
        <w:rPr>
          <w:lang w:val="fr-FR"/>
        </w:rPr>
        <w:t>unanimité,</w:t>
      </w:r>
    </w:p>
    <w:p w:rsidR="00BC5C1C" w:rsidRPr="00BA18F7" w:rsidRDefault="00BC5C1C" w:rsidP="00BA18F7">
      <w:pPr>
        <w:pStyle w:val="DecList"/>
        <w:rPr>
          <w:lang w:val="fr-FR"/>
        </w:rPr>
      </w:pPr>
      <w:r w:rsidRPr="00BA18F7">
        <w:rPr>
          <w:i/>
          <w:lang w:val="fr-FR"/>
        </w:rPr>
        <w:t>Décide</w:t>
      </w:r>
      <w:r w:rsidRPr="00BA18F7">
        <w:rPr>
          <w:lang w:val="fr-FR"/>
        </w:rPr>
        <w:t xml:space="preserve"> de joindre les requêtes ;</w:t>
      </w:r>
    </w:p>
    <w:p w:rsidR="005F2511" w:rsidRPr="00BA18F7" w:rsidRDefault="005F2511" w:rsidP="00BA18F7">
      <w:pPr>
        <w:pStyle w:val="DecList"/>
        <w:rPr>
          <w:lang w:val="fr-FR"/>
        </w:rPr>
      </w:pPr>
      <w:r w:rsidRPr="00BA18F7">
        <w:rPr>
          <w:i/>
          <w:lang w:val="fr-FR"/>
        </w:rPr>
        <w:t>Décide</w:t>
      </w:r>
      <w:r w:rsidRPr="00BA18F7">
        <w:rPr>
          <w:lang w:val="fr-FR"/>
        </w:rPr>
        <w:t xml:space="preserve"> de rayer les requêtes du rôle.</w:t>
      </w:r>
    </w:p>
    <w:p w:rsidR="005F2511" w:rsidRPr="00BA18F7" w:rsidRDefault="005F2511" w:rsidP="00BA18F7">
      <w:pPr>
        <w:pStyle w:val="ECHRPara"/>
        <w:rPr>
          <w:sz w:val="2"/>
          <w:szCs w:val="2"/>
          <w:lang w:val="fr-FR" w:eastAsia="en-GB"/>
        </w:rPr>
      </w:pPr>
    </w:p>
    <w:p w:rsidR="005F2511" w:rsidRPr="00BA18F7" w:rsidRDefault="005F2511" w:rsidP="00BA18F7">
      <w:pPr>
        <w:pStyle w:val="JuParaLast"/>
        <w:rPr>
          <w:lang w:val="fr-FR"/>
        </w:rPr>
      </w:pPr>
      <w:r w:rsidRPr="00BA18F7">
        <w:rPr>
          <w:szCs w:val="24"/>
          <w:lang w:val="fr-FR"/>
        </w:rPr>
        <w:t>Fait en français puis communiqué par écrit le 10 décembre 2015</w:t>
      </w:r>
      <w:r w:rsidRPr="00BA18F7">
        <w:rPr>
          <w:lang w:val="fr-FR"/>
        </w:rPr>
        <w:t>.</w:t>
      </w:r>
    </w:p>
    <w:p w:rsidR="006544C4" w:rsidRPr="00BA18F7" w:rsidRDefault="006544C4" w:rsidP="00BA18F7">
      <w:pPr>
        <w:pStyle w:val="ECHRPara"/>
        <w:rPr>
          <w:sz w:val="2"/>
          <w:szCs w:val="2"/>
          <w:lang w:val="fr-FR" w:eastAsia="en-GB"/>
        </w:rPr>
      </w:pPr>
    </w:p>
    <w:p w:rsidR="00457D31" w:rsidRPr="00BA18F7" w:rsidRDefault="00B818FE" w:rsidP="00BA18F7">
      <w:pPr>
        <w:pStyle w:val="JuSigned"/>
        <w:rPr>
          <w:lang w:val="fr-FR"/>
        </w:rPr>
      </w:pPr>
      <w:r w:rsidRPr="00BA18F7">
        <w:rPr>
          <w:lang w:val="fr-FR"/>
        </w:rPr>
        <w:tab/>
        <w:t>Karen Reid</w:t>
      </w:r>
      <w:r w:rsidRPr="00BA18F7">
        <w:rPr>
          <w:lang w:val="fr-FR"/>
        </w:rPr>
        <w:tab/>
      </w:r>
      <w:proofErr w:type="spellStart"/>
      <w:r w:rsidRPr="00BA18F7">
        <w:rPr>
          <w:lang w:val="fr-FR"/>
        </w:rPr>
        <w:t>Päivi</w:t>
      </w:r>
      <w:proofErr w:type="spellEnd"/>
      <w:r w:rsidRPr="00BA18F7">
        <w:rPr>
          <w:lang w:val="fr-FR"/>
        </w:rPr>
        <w:t xml:space="preserve"> </w:t>
      </w:r>
      <w:proofErr w:type="spellStart"/>
      <w:r w:rsidRPr="00BA18F7">
        <w:rPr>
          <w:lang w:val="fr-FR"/>
        </w:rPr>
        <w:t>Hirvelä</w:t>
      </w:r>
      <w:proofErr w:type="spellEnd"/>
      <w:r w:rsidRPr="00BA18F7">
        <w:rPr>
          <w:lang w:val="fr-FR"/>
        </w:rPr>
        <w:br/>
      </w:r>
      <w:r w:rsidRPr="00BA18F7">
        <w:rPr>
          <w:lang w:val="fr-FR"/>
        </w:rPr>
        <w:tab/>
        <w:t>Greffière</w:t>
      </w:r>
      <w:r w:rsidRPr="00BA18F7">
        <w:rPr>
          <w:lang w:val="fr-FR"/>
        </w:rPr>
        <w:tab/>
        <w:t>Présidente</w:t>
      </w:r>
      <w:r w:rsidR="00457D31" w:rsidRPr="00BA18F7">
        <w:rPr>
          <w:lang w:val="fr-FR"/>
        </w:rPr>
        <w:br w:type="page"/>
      </w:r>
    </w:p>
    <w:p w:rsidR="00457D31" w:rsidRPr="00BA18F7" w:rsidRDefault="00164644" w:rsidP="00BA18F7">
      <w:pPr>
        <w:jc w:val="center"/>
        <w:rPr>
          <w:b/>
          <w:sz w:val="28"/>
          <w:szCs w:val="28"/>
        </w:rPr>
      </w:pPr>
      <w:r w:rsidRPr="00BA18F7">
        <w:rPr>
          <w:b/>
          <w:sz w:val="28"/>
          <w:szCs w:val="28"/>
        </w:rPr>
        <w:lastRenderedPageBreak/>
        <w:t>ANNEXE</w:t>
      </w:r>
    </w:p>
    <w:p w:rsidR="00164644" w:rsidRPr="00BA18F7" w:rsidRDefault="00164644" w:rsidP="00BA18F7"/>
    <w:tbl>
      <w:tblPr>
        <w:tblStyle w:val="ECHRListTable"/>
        <w:tblW w:w="9531" w:type="dxa"/>
        <w:tblInd w:w="-885" w:type="dxa"/>
        <w:tblLook w:val="05E0" w:firstRow="1" w:lastRow="1" w:firstColumn="1" w:lastColumn="1" w:noHBand="0" w:noVBand="1"/>
      </w:tblPr>
      <w:tblGrid>
        <w:gridCol w:w="675"/>
        <w:gridCol w:w="1418"/>
        <w:gridCol w:w="1559"/>
        <w:gridCol w:w="2869"/>
        <w:gridCol w:w="3010"/>
      </w:tblGrid>
      <w:tr w:rsidR="00457D31" w:rsidRPr="00BA18F7" w:rsidTr="00CB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vAlign w:val="center"/>
          </w:tcPr>
          <w:p w:rsidR="00457D31" w:rsidRPr="00BA18F7" w:rsidRDefault="00457D31" w:rsidP="00BA18F7">
            <w:pPr>
              <w:jc w:val="center"/>
            </w:pPr>
            <w:bookmarkStart w:id="1" w:name="TableStart"/>
            <w:bookmarkEnd w:id="1"/>
            <w:r w:rsidRPr="00BA18F7">
              <w:t>N</w:t>
            </w:r>
            <w:r w:rsidR="00BA18F7" w:rsidRPr="00BA18F7">
              <w:rPr>
                <w:vertAlign w:val="superscript"/>
              </w:rPr>
              <w:t>o</w:t>
            </w: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proofErr w:type="spellStart"/>
            <w:r w:rsidRPr="00BA18F7">
              <w:t>Requête</w:t>
            </w:r>
            <w:proofErr w:type="spellEnd"/>
            <w:r w:rsidRPr="00BA18F7">
              <w:t xml:space="preserve"> N</w:t>
            </w:r>
            <w:r w:rsidR="00BA18F7" w:rsidRPr="00BA18F7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proofErr w:type="spellStart"/>
            <w:r w:rsidRPr="00BA18F7">
              <w:t>Introduite</w:t>
            </w:r>
            <w:proofErr w:type="spellEnd"/>
            <w:r w:rsidRPr="00BA18F7">
              <w:t xml:space="preserve"> le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center"/>
              <w:rPr>
                <w:lang w:val="fr-FR"/>
              </w:rPr>
            </w:pPr>
            <w:r w:rsidRPr="00BA18F7">
              <w:rPr>
                <w:lang w:val="fr-FR"/>
              </w:rPr>
              <w:t>Requérant</w:t>
            </w:r>
          </w:p>
          <w:p w:rsidR="00457D31" w:rsidRPr="00BA18F7" w:rsidRDefault="00457D31" w:rsidP="00BA18F7">
            <w:pPr>
              <w:jc w:val="center"/>
              <w:rPr>
                <w:lang w:val="fr-FR"/>
              </w:rPr>
            </w:pPr>
            <w:r w:rsidRPr="00BA18F7">
              <w:rPr>
                <w:lang w:val="fr-FR"/>
              </w:rPr>
              <w:t>Date de naissance</w:t>
            </w:r>
          </w:p>
          <w:p w:rsidR="00457D31" w:rsidRPr="00BA18F7" w:rsidRDefault="00457D31" w:rsidP="00BA18F7">
            <w:pPr>
              <w:jc w:val="center"/>
              <w:rPr>
                <w:lang w:val="fr-FR"/>
              </w:rPr>
            </w:pPr>
            <w:r w:rsidRPr="00BA18F7">
              <w:rPr>
                <w:lang w:val="fr-FR"/>
              </w:rPr>
              <w:t>Lieu de résidence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proofErr w:type="spellStart"/>
            <w:r w:rsidRPr="00BA18F7">
              <w:t>Représenté</w:t>
            </w:r>
            <w:proofErr w:type="spellEnd"/>
            <w:r w:rsidRPr="00BA18F7">
              <w:t xml:space="preserve"> par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69260/11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25/10/2011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Salvatore VITALE</w:t>
            </w:r>
          </w:p>
          <w:p w:rsidR="00457D31" w:rsidRPr="00BA18F7" w:rsidRDefault="00457D31" w:rsidP="00BA18F7">
            <w:pPr>
              <w:jc w:val="left"/>
            </w:pPr>
            <w:r w:rsidRPr="00BA18F7">
              <w:t>26/06/1949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Casavatore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69275/11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25/10/2011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Gennaro</w:t>
            </w:r>
            <w:proofErr w:type="spellEnd"/>
            <w:r w:rsidRPr="00BA18F7">
              <w:rPr>
                <w:b/>
              </w:rPr>
              <w:t xml:space="preserve"> GRASSO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18/05/1931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Qualiano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69286/11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25/10/2011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Pasquale FUSCO</w:t>
            </w:r>
          </w:p>
          <w:p w:rsidR="00457D31" w:rsidRPr="00BA18F7" w:rsidRDefault="00457D31" w:rsidP="00BA18F7">
            <w:pPr>
              <w:jc w:val="left"/>
            </w:pPr>
            <w:r w:rsidRPr="00BA18F7">
              <w:t>08/07/1956</w:t>
            </w:r>
          </w:p>
          <w:p w:rsidR="00457D31" w:rsidRPr="00BA18F7" w:rsidRDefault="00457D31" w:rsidP="00BA18F7">
            <w:pPr>
              <w:jc w:val="left"/>
            </w:pPr>
            <w:r w:rsidRPr="00BA18F7">
              <w:t>Torre Annunziata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715/12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10/11/2011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Assunta</w:t>
            </w:r>
            <w:proofErr w:type="spellEnd"/>
            <w:r w:rsidRPr="00BA18F7">
              <w:rPr>
                <w:b/>
              </w:rPr>
              <w:t xml:space="preserve"> SANTELMO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10/09/1935</w:t>
            </w:r>
          </w:p>
          <w:p w:rsidR="00457D31" w:rsidRPr="00BA18F7" w:rsidRDefault="002C0FDC" w:rsidP="00BA18F7">
            <w:pPr>
              <w:jc w:val="left"/>
            </w:pPr>
            <w:proofErr w:type="spellStart"/>
            <w:r w:rsidRPr="00BA18F7">
              <w:t>Baiano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738/12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10/11/2011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Felice</w:t>
            </w:r>
            <w:proofErr w:type="spellEnd"/>
            <w:r w:rsidRPr="00BA18F7">
              <w:rPr>
                <w:b/>
              </w:rPr>
              <w:t xml:space="preserve"> LETTIERI</w:t>
            </w:r>
          </w:p>
          <w:p w:rsidR="00457D31" w:rsidRPr="00BA18F7" w:rsidRDefault="00457D31" w:rsidP="00BA18F7">
            <w:pPr>
              <w:jc w:val="left"/>
            </w:pPr>
            <w:r w:rsidRPr="00BA18F7">
              <w:t>17/01/1942</w:t>
            </w:r>
          </w:p>
          <w:p w:rsidR="00457D31" w:rsidRPr="00BA18F7" w:rsidRDefault="002C0FDC" w:rsidP="00BA18F7">
            <w:pPr>
              <w:jc w:val="left"/>
            </w:pPr>
            <w:proofErr w:type="spellStart"/>
            <w:r w:rsidRPr="00BA18F7">
              <w:t>Scafati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744/12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10/11/2011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Giuseppina</w:t>
            </w:r>
            <w:proofErr w:type="spellEnd"/>
            <w:r w:rsidRPr="00BA18F7">
              <w:rPr>
                <w:b/>
              </w:rPr>
              <w:t xml:space="preserve"> MATTEI</w:t>
            </w:r>
          </w:p>
          <w:p w:rsidR="00457D31" w:rsidRPr="00BA18F7" w:rsidRDefault="00457D31" w:rsidP="00BA18F7">
            <w:pPr>
              <w:jc w:val="left"/>
            </w:pPr>
            <w:r w:rsidRPr="00BA18F7">
              <w:t>30/01/1951</w:t>
            </w:r>
          </w:p>
          <w:p w:rsidR="00457D31" w:rsidRPr="00BA18F7" w:rsidRDefault="002C0FDC" w:rsidP="00BA18F7">
            <w:pPr>
              <w:jc w:val="left"/>
            </w:pPr>
            <w:r w:rsidRPr="00BA18F7">
              <w:t>Pozzuoli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5486/12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20/12/2011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Giuseppe SPAGNUOLO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19/04/1938</w:t>
            </w:r>
          </w:p>
          <w:p w:rsidR="00457D31" w:rsidRPr="00BA18F7" w:rsidRDefault="00457D31" w:rsidP="00BA18F7">
            <w:pPr>
              <w:jc w:val="left"/>
            </w:pPr>
            <w:r w:rsidRPr="00BA18F7">
              <w:t>Avellino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5489/12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20/12/2011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Pompilio</w:t>
            </w:r>
            <w:proofErr w:type="spellEnd"/>
            <w:r w:rsidRPr="00BA18F7">
              <w:rPr>
                <w:b/>
              </w:rPr>
              <w:t xml:space="preserve"> MODICA</w:t>
            </w:r>
          </w:p>
          <w:p w:rsidR="00457D31" w:rsidRPr="00BA18F7" w:rsidRDefault="00457D31" w:rsidP="00BA18F7">
            <w:pPr>
              <w:jc w:val="left"/>
            </w:pPr>
            <w:r w:rsidRPr="00BA18F7">
              <w:t>20/08/1951</w:t>
            </w:r>
          </w:p>
          <w:p w:rsidR="00457D31" w:rsidRPr="00BA18F7" w:rsidRDefault="00457D31" w:rsidP="00BA18F7">
            <w:pPr>
              <w:jc w:val="left"/>
            </w:pPr>
            <w:r w:rsidRPr="00BA18F7">
              <w:t>Avellino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8415/12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05/12/2011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Margherita SCHIOPPA</w:t>
            </w:r>
          </w:p>
          <w:p w:rsidR="00457D31" w:rsidRPr="00BA18F7" w:rsidRDefault="00457D31" w:rsidP="00BA18F7">
            <w:pPr>
              <w:jc w:val="left"/>
            </w:pPr>
            <w:r w:rsidRPr="00BA18F7">
              <w:t>07/07/1948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Maddaloni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8570/12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08/12/2011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proofErr w:type="spellStart"/>
            <w:r w:rsidRPr="00BA18F7">
              <w:rPr>
                <w:b/>
              </w:rPr>
              <w:t>Ersilia</w:t>
            </w:r>
            <w:proofErr w:type="spellEnd"/>
            <w:r w:rsidRPr="00BA18F7">
              <w:rPr>
                <w:b/>
              </w:rPr>
              <w:t xml:space="preserve"> PUCINO</w:t>
            </w:r>
          </w:p>
          <w:p w:rsidR="00457D31" w:rsidRPr="00BA18F7" w:rsidRDefault="00457D31" w:rsidP="00BA18F7">
            <w:pPr>
              <w:jc w:val="left"/>
            </w:pPr>
            <w:r w:rsidRPr="00BA18F7">
              <w:t>07/09/1961</w:t>
            </w:r>
          </w:p>
          <w:p w:rsidR="00457D31" w:rsidRPr="00BA18F7" w:rsidRDefault="00457D31" w:rsidP="00BA18F7">
            <w:pPr>
              <w:jc w:val="left"/>
            </w:pPr>
            <w:r w:rsidRPr="00BA18F7">
              <w:t>Naples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9918/12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05/01/2012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Marco NOBILI</w:t>
            </w:r>
          </w:p>
          <w:p w:rsidR="00457D31" w:rsidRPr="00BA18F7" w:rsidRDefault="00457D31" w:rsidP="00BA18F7">
            <w:pPr>
              <w:jc w:val="left"/>
            </w:pPr>
            <w:r w:rsidRPr="00BA18F7">
              <w:t>19/08/1939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Capaccio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keepNext/>
              <w:keepLines/>
              <w:jc w:val="center"/>
            </w:pPr>
            <w:r w:rsidRPr="00BA18F7">
              <w:t>9919/12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keepNext/>
              <w:keepLines/>
              <w:jc w:val="center"/>
            </w:pPr>
            <w:r w:rsidRPr="00BA18F7">
              <w:t>05/01/2012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keepNext/>
              <w:keepLines/>
              <w:jc w:val="left"/>
              <w:rPr>
                <w:b/>
              </w:rPr>
            </w:pPr>
            <w:r w:rsidRPr="00BA18F7">
              <w:rPr>
                <w:b/>
              </w:rPr>
              <w:t>Francesca SCARPATI</w:t>
            </w:r>
          </w:p>
          <w:p w:rsidR="00457D31" w:rsidRPr="00BA18F7" w:rsidRDefault="00457D31" w:rsidP="00BA18F7">
            <w:pPr>
              <w:keepNext/>
              <w:keepLines/>
              <w:jc w:val="left"/>
            </w:pPr>
            <w:r w:rsidRPr="00BA18F7">
              <w:t>15/05/1948</w:t>
            </w:r>
          </w:p>
          <w:p w:rsidR="00457D31" w:rsidRPr="00BA18F7" w:rsidRDefault="00457D31" w:rsidP="00BA18F7">
            <w:pPr>
              <w:keepNext/>
              <w:keepLines/>
              <w:jc w:val="left"/>
            </w:pPr>
            <w:proofErr w:type="spellStart"/>
            <w:r w:rsidRPr="00BA18F7">
              <w:t>Piani</w:t>
            </w:r>
            <w:proofErr w:type="spellEnd"/>
            <w:r w:rsidRPr="00BA18F7">
              <w:t xml:space="preserve"> di Sorrento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keepNext/>
              <w:keepLines/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9925/12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05/01/2012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Salvatore OLIGO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14/09/1929</w:t>
            </w:r>
          </w:p>
          <w:p w:rsidR="00457D31" w:rsidRPr="00BA18F7" w:rsidRDefault="00457D31" w:rsidP="00BA18F7">
            <w:pPr>
              <w:jc w:val="left"/>
            </w:pPr>
            <w:r w:rsidRPr="00BA18F7">
              <w:t>Torre Annunziata</w:t>
            </w:r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11073/12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05/01/2012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Giuseppe IMBIMBO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12/12/1953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Grottaminarda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11077/12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05/01/2012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Roberto ROSATO</w:t>
            </w:r>
          </w:p>
          <w:p w:rsidR="00457D31" w:rsidRPr="00BA18F7" w:rsidRDefault="00457D31" w:rsidP="00BA18F7">
            <w:pPr>
              <w:jc w:val="left"/>
            </w:pPr>
            <w:r w:rsidRPr="00BA18F7">
              <w:t>19/01/1957</w:t>
            </w:r>
          </w:p>
          <w:p w:rsidR="00457D31" w:rsidRPr="00BA18F7" w:rsidRDefault="00CB10A6" w:rsidP="00BA18F7">
            <w:pPr>
              <w:jc w:val="left"/>
            </w:pPr>
            <w:proofErr w:type="spellStart"/>
            <w:r w:rsidRPr="00BA18F7">
              <w:t>Caserte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13121/12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20/12/2011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Rita TRASENTE</w:t>
            </w:r>
          </w:p>
          <w:p w:rsidR="00457D31" w:rsidRPr="00BA18F7" w:rsidRDefault="00457D31" w:rsidP="00BA18F7">
            <w:pPr>
              <w:jc w:val="left"/>
            </w:pPr>
            <w:r w:rsidRPr="00BA18F7">
              <w:t>28/04/1956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Montefredane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</w:p>
        </w:tc>
      </w:tr>
      <w:tr w:rsidR="00457D31" w:rsidRPr="00BA18F7" w:rsidTr="00CB10A6">
        <w:tc>
          <w:tcPr>
            <w:tcW w:w="675" w:type="dxa"/>
            <w:vAlign w:val="center"/>
          </w:tcPr>
          <w:p w:rsidR="00457D31" w:rsidRPr="00BA18F7" w:rsidRDefault="00457D31" w:rsidP="00BA18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8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37496/12</w:t>
            </w:r>
          </w:p>
        </w:tc>
        <w:tc>
          <w:tcPr>
            <w:tcW w:w="1559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18/05/2012</w:t>
            </w:r>
          </w:p>
        </w:tc>
        <w:tc>
          <w:tcPr>
            <w:tcW w:w="2869" w:type="dxa"/>
            <w:vAlign w:val="center"/>
          </w:tcPr>
          <w:p w:rsidR="00457D31" w:rsidRPr="00BA18F7" w:rsidRDefault="00457D31" w:rsidP="00BA18F7">
            <w:pPr>
              <w:jc w:val="left"/>
              <w:rPr>
                <w:b/>
              </w:rPr>
            </w:pPr>
            <w:r w:rsidRPr="00BA18F7">
              <w:rPr>
                <w:b/>
              </w:rPr>
              <w:t>Antonio DI RESTA</w:t>
            </w:r>
          </w:p>
          <w:p w:rsidR="00457D31" w:rsidRPr="00BA18F7" w:rsidRDefault="00457D31" w:rsidP="00BA18F7">
            <w:pPr>
              <w:jc w:val="left"/>
            </w:pPr>
            <w:r w:rsidRPr="00BA18F7">
              <w:t>10/01/1953</w:t>
            </w:r>
          </w:p>
          <w:p w:rsidR="00457D31" w:rsidRPr="00BA18F7" w:rsidRDefault="00457D31" w:rsidP="00BA18F7">
            <w:pPr>
              <w:jc w:val="left"/>
            </w:pPr>
            <w:proofErr w:type="spellStart"/>
            <w:r w:rsidRPr="00BA18F7">
              <w:t>Sessa</w:t>
            </w:r>
            <w:proofErr w:type="spellEnd"/>
            <w:r w:rsidRPr="00BA18F7">
              <w:t xml:space="preserve"> </w:t>
            </w:r>
            <w:proofErr w:type="spellStart"/>
            <w:r w:rsidRPr="00BA18F7">
              <w:t>Aurunca</w:t>
            </w:r>
            <w:proofErr w:type="spellEnd"/>
          </w:p>
        </w:tc>
        <w:tc>
          <w:tcPr>
            <w:tcW w:w="3010" w:type="dxa"/>
            <w:vAlign w:val="center"/>
          </w:tcPr>
          <w:p w:rsidR="00457D31" w:rsidRPr="00BA18F7" w:rsidRDefault="00457D31" w:rsidP="00BA18F7">
            <w:pPr>
              <w:jc w:val="center"/>
            </w:pPr>
            <w:r w:rsidRPr="00BA18F7">
              <w:t>Maurizio ALBACHIARA</w:t>
            </w:r>
            <w:bookmarkStart w:id="2" w:name="TableEnd"/>
            <w:bookmarkEnd w:id="2"/>
          </w:p>
        </w:tc>
      </w:tr>
    </w:tbl>
    <w:p w:rsidR="00234E8A" w:rsidRPr="00BA18F7" w:rsidRDefault="00234E8A" w:rsidP="00BA18F7">
      <w:pPr>
        <w:rPr>
          <w:lang w:val="fr-FR"/>
        </w:rPr>
      </w:pPr>
    </w:p>
    <w:sectPr w:rsidR="00234E8A" w:rsidRPr="00BA18F7" w:rsidSect="00C0518C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418" w:footer="4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21" w:rsidRDefault="00004921" w:rsidP="006544C4">
      <w:r>
        <w:separator/>
      </w:r>
    </w:p>
  </w:endnote>
  <w:endnote w:type="continuationSeparator" w:id="0">
    <w:p w:rsidR="00004921" w:rsidRDefault="00004921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11" w:rsidRPr="00150BFA" w:rsidRDefault="005F251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62DFF8C" wp14:editId="1DB1630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0492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21" w:rsidRDefault="00004921" w:rsidP="006544C4">
      <w:r>
        <w:separator/>
      </w:r>
    </w:p>
  </w:footnote>
  <w:footnote w:type="continuationSeparator" w:id="0">
    <w:p w:rsidR="00004921" w:rsidRDefault="00004921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F2511" w:rsidRDefault="005F251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F251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66512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F2511">
      <w:rPr>
        <w:lang w:val="fr-FR"/>
      </w:rPr>
      <w:tab/>
    </w:r>
    <w:r w:rsidR="00566DA4" w:rsidRPr="00E10E3E">
      <w:rPr>
        <w:lang w:val="fr-FR"/>
      </w:rPr>
      <w:t xml:space="preserve">DÉCISION </w:t>
    </w:r>
    <w:r w:rsidR="00566DA4">
      <w:rPr>
        <w:lang w:val="fr-FR"/>
      </w:rPr>
      <w:t xml:space="preserve">VITALE </w:t>
    </w:r>
    <w:r w:rsidR="00566DA4" w:rsidRPr="00E10E3E">
      <w:rPr>
        <w:lang w:val="fr-FR"/>
      </w:rPr>
      <w:t xml:space="preserve">c. </w:t>
    </w:r>
    <w:r w:rsidR="00566DA4">
      <w:rPr>
        <w:lang w:val="fr-FR"/>
      </w:rPr>
      <w:t>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F2511" w:rsidRDefault="00334EC5" w:rsidP="006544C4">
    <w:pPr>
      <w:pStyle w:val="ECHRHeader"/>
      <w:rPr>
        <w:lang w:val="fr-FR"/>
      </w:rPr>
    </w:pPr>
    <w:r>
      <w:tab/>
    </w:r>
    <w:r w:rsidR="00566DA4" w:rsidRPr="00E10E3E">
      <w:rPr>
        <w:lang w:val="fr-FR"/>
      </w:rPr>
      <w:t xml:space="preserve">DÉCISION </w:t>
    </w:r>
    <w:r w:rsidR="00566DA4">
      <w:rPr>
        <w:lang w:val="fr-FR"/>
      </w:rPr>
      <w:t xml:space="preserve">VITALE </w:t>
    </w:r>
    <w:r w:rsidR="00566DA4" w:rsidRPr="00E10E3E">
      <w:rPr>
        <w:lang w:val="fr-FR"/>
      </w:rPr>
      <w:t xml:space="preserve">c. </w:t>
    </w:r>
    <w:r w:rsidR="00566DA4">
      <w:rPr>
        <w:lang w:val="fr-FR"/>
      </w:rPr>
      <w:t>ITALIE ET AUTRES REQUÊTES</w:t>
    </w:r>
    <w:r w:rsidRPr="005F2511">
      <w:rPr>
        <w:lang w:val="fr-FR"/>
      </w:rPr>
      <w:tab/>
    </w:r>
    <w:r w:rsidR="005F2511">
      <w:rPr>
        <w:rStyle w:val="Numeropagina"/>
        <w:lang w:val="en-GB"/>
      </w:rPr>
      <w:fldChar w:fldCharType="begin"/>
    </w:r>
    <w:r w:rsidR="005F2511" w:rsidRPr="005F2511">
      <w:rPr>
        <w:rStyle w:val="Numeropagina"/>
        <w:lang w:val="fr-FR"/>
      </w:rPr>
      <w:instrText xml:space="preserve"> PAGE </w:instrText>
    </w:r>
    <w:r w:rsidR="005F2511">
      <w:rPr>
        <w:rStyle w:val="Numeropagina"/>
        <w:lang w:val="en-GB"/>
      </w:rPr>
      <w:fldChar w:fldCharType="separate"/>
    </w:r>
    <w:r w:rsidR="00B66512">
      <w:rPr>
        <w:rStyle w:val="Numeropagina"/>
        <w:noProof/>
        <w:lang w:val="fr-FR"/>
      </w:rPr>
      <w:t>3</w:t>
    </w:r>
    <w:r w:rsidR="005F251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11" w:rsidRPr="00A45145" w:rsidRDefault="005F251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267E669" wp14:editId="76FF2B5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0492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790551"/>
    <w:multiLevelType w:val="hybridMultilevel"/>
    <w:tmpl w:val="6BB4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F2511"/>
    <w:rsid w:val="000041F8"/>
    <w:rsid w:val="000042A8"/>
    <w:rsid w:val="00004308"/>
    <w:rsid w:val="00004921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C7BFB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64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0FDC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7D31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6DA4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2511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5480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1458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2A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6512"/>
    <w:rsid w:val="00B701ED"/>
    <w:rsid w:val="00B8086C"/>
    <w:rsid w:val="00B818FE"/>
    <w:rsid w:val="00B861B4"/>
    <w:rsid w:val="00B86DFE"/>
    <w:rsid w:val="00B87FB1"/>
    <w:rsid w:val="00B90990"/>
    <w:rsid w:val="00B922FF"/>
    <w:rsid w:val="00B9281E"/>
    <w:rsid w:val="00B93925"/>
    <w:rsid w:val="00B95187"/>
    <w:rsid w:val="00BA18F7"/>
    <w:rsid w:val="00BA2D55"/>
    <w:rsid w:val="00BA71B1"/>
    <w:rsid w:val="00BB0637"/>
    <w:rsid w:val="00BB345F"/>
    <w:rsid w:val="00BB68EA"/>
    <w:rsid w:val="00BC1C27"/>
    <w:rsid w:val="00BC5C1C"/>
    <w:rsid w:val="00BC6BBF"/>
    <w:rsid w:val="00BD1572"/>
    <w:rsid w:val="00BD4A23"/>
    <w:rsid w:val="00BE14E3"/>
    <w:rsid w:val="00BE3774"/>
    <w:rsid w:val="00BE41E5"/>
    <w:rsid w:val="00BF4109"/>
    <w:rsid w:val="00BF4CC3"/>
    <w:rsid w:val="00C0518C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0A6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63D6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2615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5F251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F251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8DA1-8D39-43E9-8FC3-A3D57ADB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2028F-2DB0-4A39-BC10-6D052CD7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35446-3DF6-4781-B7B6-C24E3864D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52A98-192F-441C-A0FC-CF08DD19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2015-12-10T14:09:00Z</dcterms:created>
  <dcterms:modified xsi:type="dcterms:W3CDTF">2015-12-10T14:09:00Z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